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22" w:rsidRPr="00724623" w:rsidRDefault="00195122" w:rsidP="00195122">
      <w:pPr>
        <w:shd w:val="clear" w:color="auto" w:fill="FFFFFF"/>
        <w:spacing w:line="360" w:lineRule="auto"/>
        <w:ind w:right="67"/>
        <w:jc w:val="both"/>
        <w:rPr>
          <w:b/>
          <w:bCs/>
          <w:i/>
          <w:iCs/>
          <w:sz w:val="36"/>
          <w:szCs w:val="36"/>
          <w:lang w:eastAsia="uk-UA"/>
        </w:rPr>
      </w:pPr>
      <w:r w:rsidRPr="00724623">
        <w:rPr>
          <w:b/>
          <w:bCs/>
          <w:i/>
          <w:iCs/>
          <w:sz w:val="36"/>
          <w:szCs w:val="36"/>
          <w:lang w:eastAsia="uk-UA"/>
        </w:rPr>
        <w:t xml:space="preserve">Права та </w:t>
      </w:r>
      <w:proofErr w:type="spellStart"/>
      <w:r w:rsidRPr="00724623">
        <w:rPr>
          <w:b/>
          <w:bCs/>
          <w:i/>
          <w:iCs/>
          <w:sz w:val="36"/>
          <w:szCs w:val="36"/>
          <w:lang w:eastAsia="uk-UA"/>
        </w:rPr>
        <w:t>обов'язки</w:t>
      </w:r>
      <w:proofErr w:type="spellEnd"/>
      <w:r w:rsidRPr="00724623">
        <w:rPr>
          <w:b/>
          <w:bCs/>
          <w:i/>
          <w:iCs/>
          <w:sz w:val="36"/>
          <w:szCs w:val="36"/>
          <w:lang w:eastAsia="uk-UA"/>
        </w:rPr>
        <w:t xml:space="preserve"> РУШ</w:t>
      </w:r>
    </w:p>
    <w:p w:rsidR="00195122" w:rsidRPr="00724623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u w:val="single"/>
          <w:lang w:val="uk-UA"/>
        </w:rPr>
        <w:t>Президент РУШ має право</w:t>
      </w:r>
      <w:r w:rsidRPr="00724623">
        <w:rPr>
          <w:sz w:val="28"/>
          <w:szCs w:val="28"/>
          <w:lang w:val="uk-UA"/>
        </w:rPr>
        <w:t>:</w:t>
      </w:r>
    </w:p>
    <w:p w:rsidR="00195122" w:rsidRPr="00724623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відвідувати збори педагогічного колективу;</w:t>
      </w:r>
    </w:p>
    <w:p w:rsidR="00195122" w:rsidRPr="00724623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разом з адміністрацією планувати виховну роботу;</w:t>
      </w:r>
    </w:p>
    <w:p w:rsidR="00195122" w:rsidRPr="00724623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на відкрите висловлення своїх думок і суджень з усіх питань</w:t>
      </w:r>
    </w:p>
    <w:p w:rsidR="00195122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життя школи; </w:t>
      </w:r>
    </w:p>
    <w:p w:rsidR="00195122" w:rsidRPr="00724623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на надання пропозицій по вдосконаленню навчально-виховного</w:t>
      </w:r>
    </w:p>
    <w:p w:rsidR="00195122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процесу; </w:t>
      </w:r>
    </w:p>
    <w:p w:rsidR="00195122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організовувати конкурси, змагання, вечори та зустрічі, брати участь</w:t>
      </w:r>
      <w:r>
        <w:rPr>
          <w:sz w:val="28"/>
          <w:szCs w:val="28"/>
          <w:lang w:val="uk-UA"/>
        </w:rPr>
        <w:t xml:space="preserve"> у </w:t>
      </w:r>
      <w:r w:rsidRPr="00724623">
        <w:rPr>
          <w:sz w:val="28"/>
          <w:szCs w:val="28"/>
          <w:lang w:val="uk-UA"/>
        </w:rPr>
        <w:t>створенні клубів, гуртків, спортивних секцій, контролювати їх робот</w:t>
      </w:r>
      <w:r>
        <w:rPr>
          <w:sz w:val="28"/>
          <w:szCs w:val="28"/>
          <w:lang w:val="uk-UA"/>
        </w:rPr>
        <w:t>у</w:t>
      </w:r>
      <w:r w:rsidRPr="00724623">
        <w:rPr>
          <w:sz w:val="28"/>
          <w:szCs w:val="28"/>
          <w:lang w:val="uk-UA"/>
        </w:rPr>
        <w:t>;</w:t>
      </w:r>
    </w:p>
    <w:p w:rsidR="00195122" w:rsidRPr="00724623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u w:val="single"/>
          <w:lang w:val="uk-UA"/>
        </w:rPr>
        <w:t>Президент РУШ зобов'язаний</w:t>
      </w:r>
      <w:r w:rsidRPr="00724623">
        <w:rPr>
          <w:sz w:val="28"/>
          <w:szCs w:val="28"/>
          <w:lang w:val="uk-UA"/>
        </w:rPr>
        <w:t>:</w:t>
      </w:r>
    </w:p>
    <w:p w:rsidR="00195122" w:rsidRPr="00724623" w:rsidRDefault="00195122" w:rsidP="00195122">
      <w:pPr>
        <w:numPr>
          <w:ilvl w:val="0"/>
          <w:numId w:val="2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>виконувати вимоги Статуту школи;</w:t>
      </w:r>
    </w:p>
    <w:p w:rsidR="00195122" w:rsidRPr="00724623" w:rsidRDefault="00195122" w:rsidP="00195122">
      <w:pPr>
        <w:numPr>
          <w:ilvl w:val="0"/>
          <w:numId w:val="3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>координувати, контролювати роботу комісій РУШ, звітувати про</w:t>
      </w:r>
    </w:p>
    <w:p w:rsidR="00195122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роботу РУШ; </w:t>
      </w:r>
    </w:p>
    <w:p w:rsidR="00195122" w:rsidRPr="00724623" w:rsidRDefault="00195122" w:rsidP="00195122">
      <w:pPr>
        <w:numPr>
          <w:ilvl w:val="0"/>
          <w:numId w:val="4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>оптимально використовувати навчальний час для духовного</w:t>
      </w:r>
    </w:p>
    <w:p w:rsidR="00195122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збагачення й культурного зростання; </w:t>
      </w:r>
    </w:p>
    <w:p w:rsidR="00195122" w:rsidRDefault="00195122" w:rsidP="00195122">
      <w:pPr>
        <w:numPr>
          <w:ilvl w:val="0"/>
          <w:numId w:val="4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>проводити збори з питань самоврядування;</w:t>
      </w:r>
    </w:p>
    <w:p w:rsidR="00195122" w:rsidRDefault="00195122" w:rsidP="00195122">
      <w:pPr>
        <w:numPr>
          <w:ilvl w:val="0"/>
          <w:numId w:val="4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виступати на захист прав та гідності учнів; </w:t>
      </w:r>
    </w:p>
    <w:p w:rsidR="00195122" w:rsidRPr="00724623" w:rsidRDefault="00195122" w:rsidP="00195122">
      <w:pPr>
        <w:numPr>
          <w:ilvl w:val="0"/>
          <w:numId w:val="4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належно представляти учнівський колектив школи в інших</w:t>
      </w:r>
    </w:p>
    <w:p w:rsidR="00195122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навчальних закладах та громадських організаціях; </w:t>
      </w:r>
    </w:p>
    <w:p w:rsidR="00195122" w:rsidRPr="00724623" w:rsidRDefault="00195122" w:rsidP="00195122">
      <w:pPr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24623">
        <w:rPr>
          <w:sz w:val="28"/>
          <w:szCs w:val="28"/>
          <w:lang w:val="uk-UA"/>
        </w:rPr>
        <w:t>контролювати роботу старост класів.</w:t>
      </w:r>
    </w:p>
    <w:p w:rsidR="00195122" w:rsidRPr="00724623" w:rsidRDefault="00195122" w:rsidP="00195122">
      <w:pPr>
        <w:shd w:val="clear" w:color="auto" w:fill="FFFFFF"/>
        <w:spacing w:line="360" w:lineRule="auto"/>
        <w:ind w:right="67"/>
        <w:jc w:val="both"/>
        <w:rPr>
          <w:sz w:val="28"/>
          <w:szCs w:val="28"/>
          <w:u w:val="single"/>
          <w:lang w:val="uk-UA"/>
        </w:rPr>
      </w:pPr>
      <w:r w:rsidRPr="00724623">
        <w:rPr>
          <w:sz w:val="28"/>
          <w:szCs w:val="28"/>
          <w:u w:val="single"/>
          <w:lang w:val="uk-UA"/>
        </w:rPr>
        <w:t>Керівні органи РУШ:</w:t>
      </w:r>
    </w:p>
    <w:p w:rsidR="00195122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загальні збори, мала рада, президент </w:t>
      </w:r>
      <w:r>
        <w:rPr>
          <w:sz w:val="28"/>
          <w:szCs w:val="28"/>
          <w:lang w:val="uk-UA"/>
        </w:rPr>
        <w:t>РУШ</w:t>
      </w:r>
      <w:r w:rsidRPr="00724623">
        <w:rPr>
          <w:sz w:val="28"/>
          <w:szCs w:val="28"/>
          <w:lang w:val="uk-UA"/>
        </w:rPr>
        <w:t xml:space="preserve"> та голови центрів;</w:t>
      </w:r>
    </w:p>
    <w:p w:rsidR="00195122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Президент РУШ спільно із заступником, головами центрів здійснює загальне</w:t>
      </w:r>
      <w:r>
        <w:rPr>
          <w:sz w:val="28"/>
          <w:szCs w:val="28"/>
          <w:lang w:val="uk-UA"/>
        </w:rPr>
        <w:t xml:space="preserve"> </w:t>
      </w:r>
      <w:r w:rsidRPr="00724623">
        <w:rPr>
          <w:sz w:val="28"/>
          <w:szCs w:val="28"/>
          <w:lang w:val="uk-UA"/>
        </w:rPr>
        <w:t xml:space="preserve">керівництво усією діяльністю учнівського самоврядування школи; </w:t>
      </w:r>
    </w:p>
    <w:p w:rsidR="00195122" w:rsidRPr="00103C27" w:rsidRDefault="00195122" w:rsidP="00195122">
      <w:pPr>
        <w:numPr>
          <w:ilvl w:val="0"/>
          <w:numId w:val="1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РУШ може бути ліквідовано за рішенням загальних зборів.</w:t>
      </w:r>
    </w:p>
    <w:p w:rsidR="00195122" w:rsidRPr="00724623" w:rsidRDefault="00195122" w:rsidP="00195122">
      <w:pPr>
        <w:shd w:val="clear" w:color="auto" w:fill="FFFFFF"/>
        <w:spacing w:line="360" w:lineRule="auto"/>
        <w:ind w:right="67" w:firstLine="288"/>
        <w:jc w:val="both"/>
        <w:rPr>
          <w:sz w:val="28"/>
          <w:szCs w:val="28"/>
          <w:lang w:val="uk-UA"/>
        </w:rPr>
      </w:pPr>
      <w:r w:rsidRPr="00724623">
        <w:rPr>
          <w:sz w:val="28"/>
          <w:szCs w:val="28"/>
          <w:lang w:val="uk-UA"/>
        </w:rPr>
        <w:t xml:space="preserve"> Загалом  кажучи,  система  самоврядування,  через  залучення   до  виховного  процесу  самих  вихованців, сприяє  розв’язанню  різноманітних  виховних  завдань  творчого,  інтелектуального,  духовного,  фізично-естетичного   та  у  цілому  гармонійного  розвитку   і  формуванню  </w:t>
      </w:r>
      <w:r w:rsidRPr="00724623">
        <w:rPr>
          <w:sz w:val="28"/>
          <w:szCs w:val="28"/>
          <w:lang w:val="uk-UA"/>
        </w:rPr>
        <w:lastRenderedPageBreak/>
        <w:t>позитивних  рис  характеру  особистості;  суспільно-громадського  досвіду   та  організаційних  здібностей.</w:t>
      </w:r>
    </w:p>
    <w:p w:rsidR="00195122" w:rsidRPr="00FC71E4" w:rsidRDefault="00195122" w:rsidP="00195122">
      <w:pPr>
        <w:shd w:val="clear" w:color="auto" w:fill="FFFFFF"/>
        <w:spacing w:line="360" w:lineRule="auto"/>
        <w:ind w:right="67" w:firstLine="288"/>
        <w:jc w:val="both"/>
        <w:rPr>
          <w:i/>
          <w:lang w:val="uk-UA"/>
        </w:rPr>
      </w:pPr>
      <w:r w:rsidRPr="00724623">
        <w:rPr>
          <w:sz w:val="28"/>
          <w:szCs w:val="28"/>
          <w:lang w:val="uk-UA"/>
        </w:rPr>
        <w:t>Приємно  бачити, як  наші  вихованці  поступово  стають  господарями  свого  закладу;  як  вони  підтримують  традиції  і  затишок  приміщення;  як  яскраво  сяють  їхні  обличчя  під  час  перемоги  над  собою,  над  своєю  нерішучістю;  як  знімається  психічна  напруга  і  дитина  розкривається, почуває  себе  впевнено  і  комфортно</w:t>
      </w:r>
      <w:r w:rsidRPr="00FC71E4">
        <w:rPr>
          <w:i/>
          <w:lang w:val="uk-UA"/>
        </w:rPr>
        <w:t xml:space="preserve">.(Додаток </w:t>
      </w:r>
      <w:r>
        <w:rPr>
          <w:i/>
          <w:lang w:val="uk-UA"/>
        </w:rPr>
        <w:t>9</w:t>
      </w:r>
      <w:r w:rsidRPr="00FC71E4">
        <w:rPr>
          <w:i/>
          <w:lang w:val="uk-UA"/>
        </w:rPr>
        <w:t xml:space="preserve"> учнівська </w:t>
      </w:r>
      <w:r>
        <w:rPr>
          <w:i/>
          <w:lang w:val="uk-UA"/>
        </w:rPr>
        <w:t xml:space="preserve">мультимедійна </w:t>
      </w:r>
      <w:r w:rsidRPr="00FC71E4">
        <w:rPr>
          <w:i/>
          <w:lang w:val="uk-UA"/>
        </w:rPr>
        <w:t xml:space="preserve">презентація центрів </w:t>
      </w:r>
      <w:proofErr w:type="spellStart"/>
      <w:r w:rsidRPr="00FC71E4">
        <w:rPr>
          <w:i/>
          <w:lang w:val="uk-UA"/>
        </w:rPr>
        <w:t>ПС</w:t>
      </w:r>
      <w:proofErr w:type="spellEnd"/>
      <w:r>
        <w:rPr>
          <w:i/>
          <w:lang w:val="uk-UA"/>
        </w:rPr>
        <w:t>,10,11,12</w:t>
      </w:r>
      <w:r w:rsidRPr="00FC71E4">
        <w:rPr>
          <w:i/>
          <w:lang w:val="uk-UA"/>
        </w:rPr>
        <w:t>)</w:t>
      </w:r>
    </w:p>
    <w:p w:rsidR="001942CF" w:rsidRPr="00195122" w:rsidRDefault="001942CF">
      <w:pPr>
        <w:rPr>
          <w:lang w:val="uk-UA"/>
        </w:rPr>
      </w:pPr>
    </w:p>
    <w:sectPr w:rsidR="001942CF" w:rsidRPr="00195122" w:rsidSect="00194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795"/>
    <w:multiLevelType w:val="hybridMultilevel"/>
    <w:tmpl w:val="AA9E0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52404E"/>
    <w:multiLevelType w:val="hybridMultilevel"/>
    <w:tmpl w:val="5C2EC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5569"/>
    <w:multiLevelType w:val="hybridMultilevel"/>
    <w:tmpl w:val="29B44A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B4881"/>
    <w:multiLevelType w:val="hybridMultilevel"/>
    <w:tmpl w:val="A608ED3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7FA00B3"/>
    <w:multiLevelType w:val="hybridMultilevel"/>
    <w:tmpl w:val="F5C65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122"/>
    <w:rsid w:val="001942CF"/>
    <w:rsid w:val="0019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2011-04-22T19:19:00Z</dcterms:created>
  <dcterms:modified xsi:type="dcterms:W3CDTF">2011-04-22T19:19:00Z</dcterms:modified>
</cp:coreProperties>
</file>